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9923" w14:textId="77777777" w:rsidR="00526591" w:rsidRPr="00526591" w:rsidRDefault="00526591" w:rsidP="005F2D6D">
      <w:pPr>
        <w:jc w:val="center"/>
        <w:rPr>
          <w:noProof/>
          <w:sz w:val="12"/>
          <w:szCs w:val="28"/>
        </w:rPr>
      </w:pPr>
    </w:p>
    <w:p w14:paraId="015EC10A" w14:textId="77777777" w:rsidR="005F2D6D" w:rsidRDefault="005F2D6D" w:rsidP="005F2D6D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UNIVERSITY OF PALERMO</w:t>
      </w:r>
    </w:p>
    <w:p w14:paraId="2B2050B6" w14:textId="77777777" w:rsidR="005F2D6D" w:rsidRDefault="005F2D6D" w:rsidP="005F2D6D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SCHOOL OF MEDICINE</w:t>
      </w:r>
    </w:p>
    <w:p w14:paraId="11C512D0" w14:textId="77777777" w:rsidR="005F2D6D" w:rsidRDefault="005F2D6D" w:rsidP="005F2D6D">
      <w:pPr>
        <w:jc w:val="center"/>
        <w:rPr>
          <w:i/>
          <w:noProof/>
        </w:rPr>
      </w:pPr>
      <w:r>
        <w:rPr>
          <w:i/>
        </w:rPr>
        <w:t xml:space="preserve">School of Nursing  </w:t>
      </w:r>
    </w:p>
    <w:p w14:paraId="506F797C" w14:textId="77777777" w:rsidR="005F2D6D" w:rsidRPr="00AF6813" w:rsidRDefault="005F2D6D" w:rsidP="005F2D6D">
      <w:pPr>
        <w:jc w:val="center"/>
        <w:rPr>
          <w:i/>
          <w:noProof/>
        </w:rPr>
      </w:pPr>
      <w:r w:rsidRPr="00AF6813">
        <w:rPr>
          <w:i/>
        </w:rPr>
        <w:t xml:space="preserve">Coordinator </w:t>
      </w:r>
      <w:r w:rsidR="00282FCD" w:rsidRPr="00AF6813">
        <w:rPr>
          <w:i/>
        </w:rPr>
        <w:t>Anna Licata</w:t>
      </w:r>
    </w:p>
    <w:p w14:paraId="5F9469EB" w14:textId="77777777" w:rsidR="005F2D6D" w:rsidRPr="00AF6813" w:rsidRDefault="005F2D6D" w:rsidP="005F2D6D">
      <w:pPr>
        <w:jc w:val="center"/>
        <w:rPr>
          <w:i/>
          <w:noProof/>
        </w:rPr>
      </w:pPr>
      <w:r w:rsidRPr="00AF6813">
        <w:rPr>
          <w:i/>
        </w:rPr>
        <w:t xml:space="preserve">Curriculum Director </w:t>
      </w:r>
      <w:r w:rsidR="00282FCD" w:rsidRPr="00AF6813">
        <w:rPr>
          <w:i/>
        </w:rPr>
        <w:t>Rosario Lombardo</w:t>
      </w:r>
    </w:p>
    <w:p w14:paraId="5BB032B0" w14:textId="77777777" w:rsidR="005F2D6D" w:rsidRPr="00AF6813" w:rsidRDefault="005F2D6D" w:rsidP="001E48E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11956D5F" w14:textId="77777777" w:rsidR="00526591" w:rsidRDefault="00E45475" w:rsidP="005265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CLINICAL INTERNSHIP GOALS </w:t>
      </w:r>
    </w:p>
    <w:p w14:paraId="2C918A6A" w14:textId="77777777" w:rsidR="00E45475" w:rsidRPr="00526591" w:rsidRDefault="00AF6813" w:rsidP="005265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THIRD </w:t>
      </w:r>
      <w:r w:rsidR="00E45475">
        <w:rPr>
          <w:b/>
          <w:bCs/>
          <w:sz w:val="28"/>
        </w:rPr>
        <w:t>YEAR STUDENTS</w:t>
      </w:r>
    </w:p>
    <w:p w14:paraId="6677C11F" w14:textId="77777777" w:rsidR="00526591" w:rsidRPr="005F2D6D" w:rsidRDefault="00526591" w:rsidP="00E4547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B38C072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Management of endotracheal intubation Management of supported ventilation Critical patient mobilization</w:t>
      </w:r>
    </w:p>
    <w:p w14:paraId="6B3B8464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Burn-injured, polytraumatic, psychiatric, and transplanted patient care</w:t>
      </w:r>
    </w:p>
    <w:p w14:paraId="6552EC42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Knowledge of crash cart, storage and use of devices</w:t>
      </w:r>
    </w:p>
    <w:p w14:paraId="393E8A9A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Management of high-tech equipment and devices</w:t>
      </w:r>
    </w:p>
    <w:p w14:paraId="2F57FBA1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Defibrillator - knowledge and use</w:t>
      </w:r>
    </w:p>
    <w:p w14:paraId="5D5D267B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BLS theory and technical knowledge Management of chest drainage</w:t>
      </w:r>
    </w:p>
    <w:p w14:paraId="599A121A" w14:textId="77777777" w:rsidR="00AF6813" w:rsidRPr="000C08FB" w:rsidRDefault="00AF6813" w:rsidP="00AF6813">
      <w:pPr>
        <w:pStyle w:val="Corpotesto"/>
        <w:numPr>
          <w:ilvl w:val="0"/>
          <w:numId w:val="3"/>
        </w:numPr>
        <w:spacing w:before="31"/>
        <w:ind w:left="1967" w:right="3364" w:hanging="357"/>
        <w:jc w:val="both"/>
        <w:rPr>
          <w:b/>
          <w:sz w:val="24"/>
          <w:szCs w:val="24"/>
        </w:rPr>
      </w:pPr>
      <w:r w:rsidRPr="000C08FB">
        <w:rPr>
          <w:b/>
          <w:sz w:val="24"/>
          <w:szCs w:val="24"/>
        </w:rPr>
        <w:t>Dialysis patient care</w:t>
      </w:r>
    </w:p>
    <w:p w14:paraId="06B54BFC" w14:textId="77777777" w:rsidR="00AF6813" w:rsidRPr="000C08FB" w:rsidRDefault="00AF6813" w:rsidP="00AF6813">
      <w:pPr>
        <w:pStyle w:val="NormaleWeb"/>
        <w:numPr>
          <w:ilvl w:val="0"/>
          <w:numId w:val="3"/>
        </w:numPr>
        <w:ind w:left="1967" w:hanging="357"/>
        <w:rPr>
          <w:rStyle w:val="apple-converted-space"/>
          <w:b/>
          <w:color w:val="000000"/>
        </w:rPr>
      </w:pPr>
      <w:r w:rsidRPr="000C08FB">
        <w:rPr>
          <w:b/>
          <w:color w:val="000000"/>
        </w:rPr>
        <w:t xml:space="preserve">Central </w:t>
      </w:r>
      <w:proofErr w:type="spellStart"/>
      <w:r w:rsidRPr="000C08FB">
        <w:rPr>
          <w:b/>
          <w:color w:val="000000"/>
        </w:rPr>
        <w:t>venous</w:t>
      </w:r>
      <w:proofErr w:type="spellEnd"/>
      <w:r w:rsidRPr="000C08FB">
        <w:rPr>
          <w:b/>
          <w:color w:val="000000"/>
        </w:rPr>
        <w:t xml:space="preserve"> pressure</w:t>
      </w:r>
      <w:r w:rsidRPr="000C08FB">
        <w:rPr>
          <w:rStyle w:val="apple-converted-space"/>
          <w:color w:val="000000"/>
        </w:rPr>
        <w:t> </w:t>
      </w:r>
    </w:p>
    <w:p w14:paraId="7430C288" w14:textId="77777777" w:rsidR="00AF6813" w:rsidRPr="000C08FB" w:rsidRDefault="00AF6813" w:rsidP="00AF6813">
      <w:pPr>
        <w:pStyle w:val="NormaleWeb"/>
        <w:numPr>
          <w:ilvl w:val="0"/>
          <w:numId w:val="3"/>
        </w:numPr>
        <w:ind w:left="1967" w:hanging="357"/>
        <w:rPr>
          <w:b/>
          <w:color w:val="000000"/>
        </w:rPr>
      </w:pPr>
      <w:r w:rsidRPr="000C08FB">
        <w:rPr>
          <w:b/>
          <w:color w:val="000000"/>
        </w:rPr>
        <w:t xml:space="preserve">Central </w:t>
      </w:r>
      <w:proofErr w:type="spellStart"/>
      <w:r w:rsidRPr="000C08FB">
        <w:rPr>
          <w:b/>
          <w:color w:val="000000"/>
        </w:rPr>
        <w:t>venous</w:t>
      </w:r>
      <w:proofErr w:type="spellEnd"/>
      <w:r w:rsidRPr="000C08FB">
        <w:rPr>
          <w:b/>
          <w:color w:val="000000"/>
        </w:rPr>
        <w:t xml:space="preserve"> </w:t>
      </w:r>
      <w:proofErr w:type="spellStart"/>
      <w:r w:rsidRPr="000C08FB">
        <w:rPr>
          <w:b/>
          <w:color w:val="000000"/>
        </w:rPr>
        <w:t>catheter</w:t>
      </w:r>
      <w:proofErr w:type="spellEnd"/>
      <w:r w:rsidRPr="000C08FB">
        <w:rPr>
          <w:b/>
          <w:color w:val="000000"/>
        </w:rPr>
        <w:t xml:space="preserve"> </w:t>
      </w:r>
      <w:proofErr w:type="spellStart"/>
      <w:r w:rsidRPr="000C08FB">
        <w:rPr>
          <w:b/>
          <w:color w:val="000000"/>
        </w:rPr>
        <w:t>dressing</w:t>
      </w:r>
      <w:proofErr w:type="spellEnd"/>
      <w:r w:rsidRPr="000C08FB">
        <w:rPr>
          <w:rStyle w:val="apple-converted-space"/>
          <w:color w:val="000000"/>
        </w:rPr>
        <w:t> </w:t>
      </w:r>
    </w:p>
    <w:p w14:paraId="0DA3E042" w14:textId="77777777" w:rsidR="00AF6813" w:rsidRPr="000C08FB" w:rsidRDefault="00AF6813" w:rsidP="00AF6813">
      <w:pPr>
        <w:pStyle w:val="NormaleWeb"/>
        <w:numPr>
          <w:ilvl w:val="0"/>
          <w:numId w:val="3"/>
        </w:numPr>
        <w:ind w:left="1967" w:hanging="357"/>
        <w:rPr>
          <w:b/>
          <w:color w:val="000000"/>
        </w:rPr>
      </w:pPr>
      <w:proofErr w:type="spellStart"/>
      <w:r w:rsidRPr="000C08FB">
        <w:rPr>
          <w:b/>
          <w:color w:val="000000"/>
        </w:rPr>
        <w:t>Tracheostomy</w:t>
      </w:r>
      <w:proofErr w:type="spellEnd"/>
      <w:r w:rsidRPr="000C08FB">
        <w:rPr>
          <w:b/>
          <w:color w:val="000000"/>
        </w:rPr>
        <w:t xml:space="preserve"> </w:t>
      </w:r>
      <w:proofErr w:type="spellStart"/>
      <w:r w:rsidRPr="000C08FB">
        <w:rPr>
          <w:b/>
          <w:color w:val="000000"/>
        </w:rPr>
        <w:t>dressing</w:t>
      </w:r>
      <w:proofErr w:type="spellEnd"/>
      <w:r w:rsidRPr="000C08FB">
        <w:rPr>
          <w:rStyle w:val="apple-converted-space"/>
          <w:color w:val="000000"/>
        </w:rPr>
        <w:t> </w:t>
      </w:r>
    </w:p>
    <w:p w14:paraId="62DEF966" w14:textId="77777777" w:rsidR="00AF6813" w:rsidRPr="00AF6813" w:rsidRDefault="00AF6813" w:rsidP="00AF6813">
      <w:pPr>
        <w:pStyle w:val="NormaleWeb"/>
        <w:numPr>
          <w:ilvl w:val="0"/>
          <w:numId w:val="3"/>
        </w:numPr>
        <w:ind w:left="1967" w:hanging="357"/>
        <w:rPr>
          <w:rStyle w:val="apple-converted-space"/>
          <w:b/>
          <w:color w:val="000000"/>
        </w:rPr>
      </w:pPr>
      <w:proofErr w:type="spellStart"/>
      <w:r w:rsidRPr="00AF6813">
        <w:rPr>
          <w:rStyle w:val="apple-converted-space"/>
          <w:b/>
          <w:color w:val="000000"/>
        </w:rPr>
        <w:t>Arterial</w:t>
      </w:r>
      <w:proofErr w:type="spellEnd"/>
      <w:r w:rsidRPr="00AF6813">
        <w:rPr>
          <w:rStyle w:val="apple-converted-space"/>
          <w:b/>
          <w:color w:val="000000"/>
        </w:rPr>
        <w:t xml:space="preserve"> </w:t>
      </w:r>
      <w:proofErr w:type="spellStart"/>
      <w:r w:rsidRPr="00AF6813">
        <w:rPr>
          <w:rStyle w:val="apple-converted-space"/>
          <w:b/>
          <w:color w:val="000000"/>
        </w:rPr>
        <w:t>blood</w:t>
      </w:r>
      <w:proofErr w:type="spellEnd"/>
      <w:r w:rsidRPr="00AF6813">
        <w:rPr>
          <w:rStyle w:val="apple-converted-space"/>
          <w:b/>
          <w:color w:val="000000"/>
        </w:rPr>
        <w:t xml:space="preserve"> pressure </w:t>
      </w:r>
    </w:p>
    <w:p w14:paraId="1F12AB74" w14:textId="77777777" w:rsidR="00AF6813" w:rsidRPr="00AF6813" w:rsidRDefault="00AF6813" w:rsidP="00AF6813">
      <w:pPr>
        <w:pStyle w:val="NormaleWeb"/>
        <w:numPr>
          <w:ilvl w:val="0"/>
          <w:numId w:val="3"/>
        </w:numPr>
        <w:ind w:left="1967" w:hanging="357"/>
        <w:rPr>
          <w:rStyle w:val="apple-converted-space"/>
          <w:b/>
          <w:color w:val="000000"/>
        </w:rPr>
      </w:pPr>
      <w:proofErr w:type="spellStart"/>
      <w:r w:rsidRPr="00AF6813">
        <w:rPr>
          <w:rStyle w:val="apple-converted-space"/>
          <w:b/>
          <w:color w:val="000000"/>
        </w:rPr>
        <w:t>Arterial</w:t>
      </w:r>
      <w:proofErr w:type="spellEnd"/>
      <w:r w:rsidRPr="00AF6813">
        <w:rPr>
          <w:rStyle w:val="apple-converted-space"/>
          <w:b/>
          <w:color w:val="000000"/>
        </w:rPr>
        <w:t xml:space="preserve"> </w:t>
      </w:r>
      <w:proofErr w:type="spellStart"/>
      <w:r w:rsidRPr="00AF6813">
        <w:rPr>
          <w:rStyle w:val="apple-converted-space"/>
          <w:b/>
          <w:color w:val="000000"/>
        </w:rPr>
        <w:t>catheter</w:t>
      </w:r>
      <w:proofErr w:type="spellEnd"/>
      <w:r w:rsidRPr="00AF6813">
        <w:rPr>
          <w:rStyle w:val="apple-converted-space"/>
          <w:b/>
          <w:color w:val="000000"/>
        </w:rPr>
        <w:t xml:space="preserve"> </w:t>
      </w:r>
      <w:proofErr w:type="spellStart"/>
      <w:r w:rsidRPr="00AF6813">
        <w:rPr>
          <w:rStyle w:val="apple-converted-space"/>
          <w:b/>
          <w:color w:val="000000"/>
        </w:rPr>
        <w:t>dressing</w:t>
      </w:r>
      <w:proofErr w:type="spellEnd"/>
      <w:r w:rsidRPr="00AF6813">
        <w:rPr>
          <w:rStyle w:val="apple-converted-space"/>
          <w:b/>
          <w:color w:val="000000"/>
        </w:rPr>
        <w:t>.</w:t>
      </w:r>
    </w:p>
    <w:p w14:paraId="2A483C1C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Identifying signs and symptoms leading to a clinical emergency/urgency</w:t>
      </w:r>
    </w:p>
    <w:p w14:paraId="3036D624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First aid maneuver</w:t>
      </w:r>
    </w:p>
    <w:p w14:paraId="42C1DFFF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Life support maneuver</w:t>
      </w:r>
    </w:p>
    <w:p w14:paraId="22BB06F7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Cardioversion, hemodynamic monitoring</w:t>
      </w:r>
    </w:p>
    <w:p w14:paraId="7C06F696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Artificial nutrition in premature newborns</w:t>
      </w:r>
    </w:p>
    <w:p w14:paraId="322ED5EC" w14:textId="77777777" w:rsidR="00AF6813" w:rsidRPr="000C08FB" w:rsidRDefault="00AF6813" w:rsidP="00AF6813">
      <w:pPr>
        <w:pStyle w:val="Titolo3"/>
        <w:numPr>
          <w:ilvl w:val="0"/>
          <w:numId w:val="3"/>
        </w:numPr>
        <w:spacing w:before="47"/>
        <w:rPr>
          <w:sz w:val="24"/>
          <w:szCs w:val="24"/>
        </w:rPr>
      </w:pPr>
      <w:r w:rsidRPr="000C08FB">
        <w:rPr>
          <w:sz w:val="24"/>
          <w:szCs w:val="24"/>
        </w:rPr>
        <w:t>Management of endotracheal intubation Management of supported ventilation</w:t>
      </w:r>
    </w:p>
    <w:p w14:paraId="49D19B45" w14:textId="77777777" w:rsidR="00AF6813" w:rsidRPr="00AF6813" w:rsidRDefault="00AF6813" w:rsidP="00AF6813">
      <w:pPr>
        <w:pStyle w:val="NormaleWeb"/>
        <w:ind w:left="1967"/>
        <w:rPr>
          <w:b/>
          <w:color w:val="000000"/>
          <w:lang w:val="en-US"/>
        </w:rPr>
      </w:pPr>
    </w:p>
    <w:p w14:paraId="093E8C6C" w14:textId="77777777" w:rsidR="00526591" w:rsidRDefault="00526591" w:rsidP="001E48E5">
      <w:pPr>
        <w:jc w:val="right"/>
        <w:rPr>
          <w:rFonts w:ascii="Book Antiqua" w:hAnsi="Book Antiqua"/>
          <w:sz w:val="22"/>
          <w:szCs w:val="20"/>
        </w:rPr>
      </w:pPr>
    </w:p>
    <w:p w14:paraId="3F9DC35B" w14:textId="77777777" w:rsidR="00AF6813" w:rsidRDefault="00AF6813" w:rsidP="001E48E5">
      <w:pPr>
        <w:jc w:val="right"/>
      </w:pPr>
    </w:p>
    <w:p w14:paraId="225C55C6" w14:textId="77777777" w:rsidR="00526591" w:rsidRDefault="00526591" w:rsidP="001E48E5">
      <w:pPr>
        <w:jc w:val="right"/>
        <w:rPr>
          <w:i/>
          <w:noProof/>
        </w:rPr>
      </w:pPr>
    </w:p>
    <w:p w14:paraId="4B534CFE" w14:textId="77777777" w:rsidR="00526591" w:rsidRDefault="00526591" w:rsidP="001E48E5">
      <w:pPr>
        <w:jc w:val="right"/>
        <w:rPr>
          <w:i/>
          <w:noProof/>
        </w:rPr>
      </w:pPr>
    </w:p>
    <w:p w14:paraId="55BD91BA" w14:textId="77777777" w:rsidR="00526591" w:rsidRDefault="00EB4206" w:rsidP="00EB4206">
      <w:pPr>
        <w:jc w:val="center"/>
      </w:pPr>
      <w:r>
        <w:rPr>
          <w:i/>
        </w:rPr>
        <w:t xml:space="preserve">                                                                                                           </w:t>
      </w:r>
      <w:r w:rsidR="00C878BF">
        <w:rPr>
          <w:i/>
        </w:rPr>
        <w:t xml:space="preserve">         </w:t>
      </w:r>
      <w:r w:rsidR="00526591">
        <w:rPr>
          <w:i/>
        </w:rPr>
        <w:t>Curriculum Director</w:t>
      </w:r>
    </w:p>
    <w:p w14:paraId="648C6429" w14:textId="77777777" w:rsidR="00E45475" w:rsidRPr="005F2D6D" w:rsidRDefault="00526591" w:rsidP="00526591">
      <w:pPr>
        <w:ind w:left="4956" w:firstLine="708"/>
      </w:pPr>
      <w:r>
        <w:rPr>
          <w:b/>
        </w:rPr>
        <w:t xml:space="preserve">      </w:t>
      </w:r>
      <w:r>
        <w:rPr>
          <w:b/>
        </w:rPr>
        <w:tab/>
      </w:r>
      <w:r w:rsidR="00EB4206">
        <w:rPr>
          <w:b/>
        </w:rPr>
        <w:tab/>
      </w:r>
      <w:r w:rsidR="00C878BF">
        <w:rPr>
          <w:b/>
        </w:rPr>
        <w:t xml:space="preserve">Dott. </w:t>
      </w:r>
      <w:r w:rsidR="00EB4206">
        <w:rPr>
          <w:b/>
        </w:rPr>
        <w:t>Rosario Lombardo</w:t>
      </w:r>
      <w:r>
        <w:rPr>
          <w:b/>
        </w:rPr>
        <w:t xml:space="preserve"> </w:t>
      </w:r>
    </w:p>
    <w:sectPr w:rsidR="00E45475" w:rsidRPr="005F2D6D" w:rsidSect="00941692">
      <w:headerReference w:type="default" r:id="rId7"/>
      <w:pgSz w:w="11906" w:h="16838"/>
      <w:pgMar w:top="851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E42B" w14:textId="77777777" w:rsidR="00941692" w:rsidRDefault="00941692" w:rsidP="00DB3DEC">
      <w:r>
        <w:separator/>
      </w:r>
    </w:p>
  </w:endnote>
  <w:endnote w:type="continuationSeparator" w:id="0">
    <w:p w14:paraId="3307ACD6" w14:textId="77777777" w:rsidR="00941692" w:rsidRDefault="00941692" w:rsidP="00D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8463" w14:textId="77777777" w:rsidR="00941692" w:rsidRDefault="00941692" w:rsidP="00DB3DEC">
      <w:r>
        <w:separator/>
      </w:r>
    </w:p>
  </w:footnote>
  <w:footnote w:type="continuationSeparator" w:id="0">
    <w:p w14:paraId="136FCB68" w14:textId="77777777" w:rsidR="00941692" w:rsidRDefault="00941692" w:rsidP="00DB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4"/>
      <w:gridCol w:w="3654"/>
      <w:gridCol w:w="3980"/>
    </w:tblGrid>
    <w:tr w:rsidR="00DB3DEC" w14:paraId="4F1C17EF" w14:textId="77777777" w:rsidTr="00AC2636">
      <w:trPr>
        <w:jc w:val="center"/>
      </w:trPr>
      <w:tc>
        <w:tcPr>
          <w:tcW w:w="0" w:type="auto"/>
          <w:vAlign w:val="center"/>
        </w:tcPr>
        <w:p w14:paraId="4BA90800" w14:textId="77777777" w:rsidR="00DB3DEC" w:rsidRDefault="00DB3DEC" w:rsidP="00DB3DEC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3CF000D" wp14:editId="37419D22">
                <wp:extent cx="1066800" cy="971550"/>
                <wp:effectExtent l="0" t="0" r="0" b="0"/>
                <wp:docPr id="30819939" name="Immagine 30819939" descr="un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EA4C30A" w14:textId="77777777" w:rsidR="00DB3DEC" w:rsidRDefault="00DB3DEC" w:rsidP="00DB3DEC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B35F3D8" wp14:editId="0FD8A526">
                <wp:extent cx="2056583" cy="572015"/>
                <wp:effectExtent l="0" t="0" r="1270" b="0"/>
                <wp:docPr id="2059902837" name="Immagine 1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260159" name="Immagine 1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929" cy="57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DB24B6" w14:textId="77777777" w:rsidR="00DB3DEC" w:rsidRDefault="00DB3DEC" w:rsidP="00DB3DEC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5446A11" wp14:editId="2CA5B7B0">
                <wp:extent cx="2253456" cy="630569"/>
                <wp:effectExtent l="0" t="0" r="0" b="0"/>
                <wp:docPr id="1276659820" name="Picture 4" descr="http://doit.ismett.edu/images/stories/file/loghi/upmc_1_ismett_palermo_h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oit.ismett.edu/images/stories/file/loghi/upmc_1_ismett_palermo_h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452" cy="63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73DA96" w14:textId="77777777" w:rsidR="00DB3DEC" w:rsidRDefault="00DB3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51"/>
    <w:multiLevelType w:val="hybridMultilevel"/>
    <w:tmpl w:val="2DB27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72A2"/>
    <w:multiLevelType w:val="hybridMultilevel"/>
    <w:tmpl w:val="136C7E0E"/>
    <w:lvl w:ilvl="0" w:tplc="0410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5E3A2DB2"/>
    <w:multiLevelType w:val="hybridMultilevel"/>
    <w:tmpl w:val="70388656"/>
    <w:lvl w:ilvl="0" w:tplc="0410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78C61ECF"/>
    <w:multiLevelType w:val="hybridMultilevel"/>
    <w:tmpl w:val="F7340FB4"/>
    <w:lvl w:ilvl="0" w:tplc="DF5C7BA2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686399635">
    <w:abstractNumId w:val="3"/>
  </w:num>
  <w:num w:numId="2" w16cid:durableId="620382164">
    <w:abstractNumId w:val="0"/>
  </w:num>
  <w:num w:numId="3" w16cid:durableId="94057903">
    <w:abstractNumId w:val="2"/>
  </w:num>
  <w:num w:numId="4" w16cid:durableId="119507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75"/>
    <w:rsid w:val="001E48E5"/>
    <w:rsid w:val="00261520"/>
    <w:rsid w:val="00282FCD"/>
    <w:rsid w:val="004013F5"/>
    <w:rsid w:val="00526591"/>
    <w:rsid w:val="005349DB"/>
    <w:rsid w:val="005F2D6D"/>
    <w:rsid w:val="006C4F8C"/>
    <w:rsid w:val="00941692"/>
    <w:rsid w:val="00974ABF"/>
    <w:rsid w:val="00AF6813"/>
    <w:rsid w:val="00C878BF"/>
    <w:rsid w:val="00DB3DEC"/>
    <w:rsid w:val="00E45475"/>
    <w:rsid w:val="00E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752DB"/>
  <w15:docId w15:val="{F0DC3621-5B72-4A90-8EB0-1E00B49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5475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F6813"/>
    <w:pPr>
      <w:widowControl w:val="0"/>
      <w:autoSpaceDE w:val="0"/>
      <w:autoSpaceDN w:val="0"/>
      <w:ind w:left="1161"/>
      <w:outlineLvl w:val="2"/>
    </w:pPr>
    <w:rPr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6813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6813"/>
    <w:rPr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F6813"/>
    <w:pPr>
      <w:spacing w:before="100" w:beforeAutospacing="1" w:after="100" w:afterAutospacing="1"/>
    </w:pPr>
    <w:rPr>
      <w:lang w:val="it-IT"/>
    </w:rPr>
  </w:style>
  <w:style w:type="character" w:customStyle="1" w:styleId="apple-converted-space">
    <w:name w:val="apple-converted-space"/>
    <w:basedOn w:val="Carpredefinitoparagrafo"/>
    <w:rsid w:val="00AF6813"/>
  </w:style>
  <w:style w:type="character" w:customStyle="1" w:styleId="Titolo3Carattere">
    <w:name w:val="Titolo 3 Carattere"/>
    <w:basedOn w:val="Carpredefinitoparagrafo"/>
    <w:link w:val="Titolo3"/>
    <w:uiPriority w:val="9"/>
    <w:rsid w:val="00AF6813"/>
    <w:rPr>
      <w:b/>
      <w:bCs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nhideWhenUsed/>
    <w:rsid w:val="00DB3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3DE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B3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DEC"/>
    <w:rPr>
      <w:sz w:val="24"/>
      <w:szCs w:val="24"/>
    </w:rPr>
  </w:style>
  <w:style w:type="table" w:styleId="Grigliatabella">
    <w:name w:val="Table Grid"/>
    <w:basedOn w:val="Tabellanormale"/>
    <w:rsid w:val="00DB3DEC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tirocinio 1° anno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tirocinio 1° anno</dc:title>
  <dc:creator>Giuseppe</dc:creator>
  <cp:lastModifiedBy>ANGELO MISURACA</cp:lastModifiedBy>
  <cp:revision>3</cp:revision>
  <dcterms:created xsi:type="dcterms:W3CDTF">2023-09-27T10:13:00Z</dcterms:created>
  <dcterms:modified xsi:type="dcterms:W3CDTF">2024-02-28T17:11:00Z</dcterms:modified>
</cp:coreProperties>
</file>